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56"/>
        <w:gridCol w:w="5531"/>
        <w:gridCol w:w="544"/>
        <w:gridCol w:w="544"/>
        <w:gridCol w:w="544"/>
        <w:gridCol w:w="544"/>
        <w:gridCol w:w="544"/>
        <w:gridCol w:w="827"/>
      </w:tblGrid>
      <w:tr w:rsidR="00FB5FAA" w14:paraId="2C81B292" w14:textId="7B086939" w:rsidTr="00B42EAF">
        <w:trPr>
          <w:gridAfter w:val="1"/>
          <w:wAfter w:w="827" w:type="dxa"/>
        </w:trPr>
        <w:tc>
          <w:tcPr>
            <w:tcW w:w="556" w:type="dxa"/>
          </w:tcPr>
          <w:p w14:paraId="58A2727B" w14:textId="54346481" w:rsidR="00B1359B" w:rsidRDefault="00B1359B" w:rsidP="00FB5FAA">
            <w:pPr>
              <w:spacing w:line="276" w:lineRule="auto"/>
            </w:pPr>
            <w:bookmarkStart w:id="0" w:name="_GoBack"/>
            <w:bookmarkEnd w:id="0"/>
            <w:r>
              <w:t>1</w:t>
            </w:r>
          </w:p>
        </w:tc>
        <w:tc>
          <w:tcPr>
            <w:tcW w:w="5531" w:type="dxa"/>
          </w:tcPr>
          <w:p w14:paraId="6B0EB046" w14:textId="5BC49299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bookmarkStart w:id="1" w:name="_Hlk1418452"/>
            <w:r>
              <w:rPr>
                <w:lang w:val="sr-Cyrl-RS"/>
              </w:rPr>
              <w:t>Предмет истраживања је научно</w:t>
            </w:r>
            <w:r w:rsidR="00772D30">
              <w:rPr>
                <w:lang w:val="sr-Cyrl-RS"/>
              </w:rPr>
              <w:t xml:space="preserve"> значајан</w:t>
            </w:r>
            <w:r>
              <w:rPr>
                <w:lang w:val="sr-Cyrl-RS"/>
              </w:rPr>
              <w:t xml:space="preserve"> </w:t>
            </w:r>
            <w:r w:rsidR="00EE53C5">
              <w:rPr>
                <w:lang w:val="sr-Cyrl-RS"/>
              </w:rPr>
              <w:t xml:space="preserve">и друштвено </w:t>
            </w:r>
            <w:r>
              <w:rPr>
                <w:lang w:val="sr-Cyrl-RS"/>
              </w:rPr>
              <w:t>релевантан</w:t>
            </w:r>
            <w:bookmarkEnd w:id="1"/>
          </w:p>
        </w:tc>
        <w:tc>
          <w:tcPr>
            <w:tcW w:w="544" w:type="dxa"/>
          </w:tcPr>
          <w:p w14:paraId="2D8D543C" w14:textId="380EFD81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544" w:type="dxa"/>
          </w:tcPr>
          <w:p w14:paraId="21E53D5E" w14:textId="322015AE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544" w:type="dxa"/>
          </w:tcPr>
          <w:p w14:paraId="72700222" w14:textId="13EC898F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544" w:type="dxa"/>
          </w:tcPr>
          <w:p w14:paraId="4E0EBB07" w14:textId="7465E227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544" w:type="dxa"/>
          </w:tcPr>
          <w:p w14:paraId="2629CBF1" w14:textId="03A1DCA5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FB5FAA" w:rsidRPr="00FB5FAA" w14:paraId="07C511A1" w14:textId="48458A7F" w:rsidTr="00B42EAF">
        <w:trPr>
          <w:gridAfter w:val="1"/>
          <w:wAfter w:w="827" w:type="dxa"/>
        </w:trPr>
        <w:tc>
          <w:tcPr>
            <w:tcW w:w="556" w:type="dxa"/>
          </w:tcPr>
          <w:p w14:paraId="06AC5299" w14:textId="040BE80C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2.</w:t>
            </w:r>
          </w:p>
        </w:tc>
        <w:tc>
          <w:tcPr>
            <w:tcW w:w="5531" w:type="dxa"/>
          </w:tcPr>
          <w:p w14:paraId="1BE97CF8" w14:textId="2003A905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 xml:space="preserve">Тема истраживања је савремена </w:t>
            </w:r>
            <w:r w:rsidR="008C12F7">
              <w:rPr>
                <w:lang w:val="sr-Cyrl-RS"/>
              </w:rPr>
              <w:t>и</w:t>
            </w:r>
            <w:r w:rsidR="00C7010B">
              <w:rPr>
                <w:lang w:val="sr-Cyrl-RS"/>
              </w:rPr>
              <w:t>/или</w:t>
            </w:r>
            <w:r>
              <w:rPr>
                <w:lang w:val="sr-Cyrl-RS"/>
              </w:rPr>
              <w:t xml:space="preserve"> иновативна</w:t>
            </w:r>
          </w:p>
        </w:tc>
        <w:tc>
          <w:tcPr>
            <w:tcW w:w="544" w:type="dxa"/>
          </w:tcPr>
          <w:p w14:paraId="676BF136" w14:textId="4218DFE1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544" w:type="dxa"/>
          </w:tcPr>
          <w:p w14:paraId="33118A85" w14:textId="4F518631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544" w:type="dxa"/>
          </w:tcPr>
          <w:p w14:paraId="42FBEB5B" w14:textId="0595DC46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544" w:type="dxa"/>
          </w:tcPr>
          <w:p w14:paraId="5580D022" w14:textId="61300E11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544" w:type="dxa"/>
          </w:tcPr>
          <w:p w14:paraId="49BD8C88" w14:textId="0B989B90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FB5FAA" w:rsidRPr="00FB5FAA" w14:paraId="2F4B3836" w14:textId="3B860C8E" w:rsidTr="00B42EAF">
        <w:trPr>
          <w:gridAfter w:val="1"/>
          <w:wAfter w:w="827" w:type="dxa"/>
        </w:trPr>
        <w:tc>
          <w:tcPr>
            <w:tcW w:w="556" w:type="dxa"/>
          </w:tcPr>
          <w:p w14:paraId="2E420742" w14:textId="10A1E40D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3.</w:t>
            </w:r>
          </w:p>
        </w:tc>
        <w:tc>
          <w:tcPr>
            <w:tcW w:w="5531" w:type="dxa"/>
          </w:tcPr>
          <w:p w14:paraId="361D4A8A" w14:textId="1CA504B2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Циљеви истраживања су јасно исказани</w:t>
            </w:r>
          </w:p>
        </w:tc>
        <w:tc>
          <w:tcPr>
            <w:tcW w:w="544" w:type="dxa"/>
          </w:tcPr>
          <w:p w14:paraId="1CC168A0" w14:textId="04D6AD32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544" w:type="dxa"/>
          </w:tcPr>
          <w:p w14:paraId="42D78975" w14:textId="005CB752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544" w:type="dxa"/>
          </w:tcPr>
          <w:p w14:paraId="61C12458" w14:textId="7C58FD50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544" w:type="dxa"/>
          </w:tcPr>
          <w:p w14:paraId="499C31D0" w14:textId="67579A4E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544" w:type="dxa"/>
          </w:tcPr>
          <w:p w14:paraId="082FDD58" w14:textId="4B7C4936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FB5FAA" w:rsidRPr="00FB5FAA" w14:paraId="672683C3" w14:textId="2D95FB01" w:rsidTr="00B42EAF">
        <w:trPr>
          <w:gridAfter w:val="1"/>
          <w:wAfter w:w="827" w:type="dxa"/>
        </w:trPr>
        <w:tc>
          <w:tcPr>
            <w:tcW w:w="556" w:type="dxa"/>
          </w:tcPr>
          <w:p w14:paraId="73B82EC7" w14:textId="1F690C23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4.</w:t>
            </w:r>
          </w:p>
        </w:tc>
        <w:tc>
          <w:tcPr>
            <w:tcW w:w="5531" w:type="dxa"/>
          </w:tcPr>
          <w:p w14:paraId="7BE78D36" w14:textId="187C305A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Циљеви истраживања су адекватни за истраживачко питање</w:t>
            </w:r>
          </w:p>
        </w:tc>
        <w:tc>
          <w:tcPr>
            <w:tcW w:w="544" w:type="dxa"/>
          </w:tcPr>
          <w:p w14:paraId="7D2159CF" w14:textId="3ABF1821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544" w:type="dxa"/>
          </w:tcPr>
          <w:p w14:paraId="037F4A85" w14:textId="7FF1659B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544" w:type="dxa"/>
          </w:tcPr>
          <w:p w14:paraId="455A8E95" w14:textId="7CFACE22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544" w:type="dxa"/>
          </w:tcPr>
          <w:p w14:paraId="3E1CC1CC" w14:textId="26C79384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544" w:type="dxa"/>
          </w:tcPr>
          <w:p w14:paraId="70437683" w14:textId="363C89B9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FB5FAA" w:rsidRPr="00FB5FAA" w14:paraId="56E2FE60" w14:textId="2651D5E7" w:rsidTr="00B42EAF">
        <w:trPr>
          <w:gridAfter w:val="1"/>
          <w:wAfter w:w="827" w:type="dxa"/>
        </w:trPr>
        <w:tc>
          <w:tcPr>
            <w:tcW w:w="556" w:type="dxa"/>
          </w:tcPr>
          <w:p w14:paraId="4B99B990" w14:textId="1126D876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5.</w:t>
            </w:r>
          </w:p>
        </w:tc>
        <w:tc>
          <w:tcPr>
            <w:tcW w:w="5531" w:type="dxa"/>
          </w:tcPr>
          <w:p w14:paraId="6370AE77" w14:textId="4E2DACE6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bookmarkStart w:id="2" w:name="_Hlk1418483"/>
            <w:r>
              <w:rPr>
                <w:lang w:val="sr-Cyrl-RS"/>
              </w:rPr>
              <w:t>Циљеви истраживања су релевантни за научну област</w:t>
            </w:r>
            <w:bookmarkEnd w:id="2"/>
          </w:p>
        </w:tc>
        <w:tc>
          <w:tcPr>
            <w:tcW w:w="544" w:type="dxa"/>
          </w:tcPr>
          <w:p w14:paraId="74E1ED4F" w14:textId="500D6FF8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544" w:type="dxa"/>
          </w:tcPr>
          <w:p w14:paraId="1A59E6FD" w14:textId="6AD3DA94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544" w:type="dxa"/>
          </w:tcPr>
          <w:p w14:paraId="05FF31FC" w14:textId="3CC2FA18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544" w:type="dxa"/>
          </w:tcPr>
          <w:p w14:paraId="2A2D3B42" w14:textId="517303C5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544" w:type="dxa"/>
          </w:tcPr>
          <w:p w14:paraId="24471AFC" w14:textId="7A116FA2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FB5FAA" w:rsidRPr="00FB5FAA" w14:paraId="52277F57" w14:textId="6E494D8C" w:rsidTr="00B42EAF">
        <w:trPr>
          <w:gridAfter w:val="1"/>
          <w:wAfter w:w="827" w:type="dxa"/>
        </w:trPr>
        <w:tc>
          <w:tcPr>
            <w:tcW w:w="556" w:type="dxa"/>
          </w:tcPr>
          <w:p w14:paraId="5D4597FE" w14:textId="2F426419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6.</w:t>
            </w:r>
          </w:p>
        </w:tc>
        <w:tc>
          <w:tcPr>
            <w:tcW w:w="5531" w:type="dxa"/>
          </w:tcPr>
          <w:p w14:paraId="51E4D36C" w14:textId="713E50C5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Истраживачке методе су јасно и прецизно описане</w:t>
            </w:r>
          </w:p>
        </w:tc>
        <w:tc>
          <w:tcPr>
            <w:tcW w:w="544" w:type="dxa"/>
          </w:tcPr>
          <w:p w14:paraId="528FC281" w14:textId="2E8D6FF6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544" w:type="dxa"/>
          </w:tcPr>
          <w:p w14:paraId="7025BAC2" w14:textId="5C753DF3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544" w:type="dxa"/>
          </w:tcPr>
          <w:p w14:paraId="727A93E4" w14:textId="1F013B6B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544" w:type="dxa"/>
          </w:tcPr>
          <w:p w14:paraId="638895ED" w14:textId="44648E15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544" w:type="dxa"/>
          </w:tcPr>
          <w:p w14:paraId="09EC87EF" w14:textId="09F4A3F3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FB5FAA" w:rsidRPr="00FB5FAA" w14:paraId="594EA8E9" w14:textId="2A325A02" w:rsidTr="00B42EAF">
        <w:trPr>
          <w:gridAfter w:val="1"/>
          <w:wAfter w:w="827" w:type="dxa"/>
        </w:trPr>
        <w:tc>
          <w:tcPr>
            <w:tcW w:w="556" w:type="dxa"/>
          </w:tcPr>
          <w:p w14:paraId="504D0A31" w14:textId="64BEF3A8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7.</w:t>
            </w:r>
          </w:p>
        </w:tc>
        <w:tc>
          <w:tcPr>
            <w:tcW w:w="5531" w:type="dxa"/>
          </w:tcPr>
          <w:p w14:paraId="368CCE9F" w14:textId="4F065A6C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Предложена методологија је адекватна</w:t>
            </w:r>
          </w:p>
        </w:tc>
        <w:tc>
          <w:tcPr>
            <w:tcW w:w="544" w:type="dxa"/>
          </w:tcPr>
          <w:p w14:paraId="52DF74EA" w14:textId="030CF54E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544" w:type="dxa"/>
          </w:tcPr>
          <w:p w14:paraId="619515F7" w14:textId="18D6798F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544" w:type="dxa"/>
          </w:tcPr>
          <w:p w14:paraId="2F788038" w14:textId="0D514367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544" w:type="dxa"/>
          </w:tcPr>
          <w:p w14:paraId="3CDBB5DE" w14:textId="60AB9C96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544" w:type="dxa"/>
          </w:tcPr>
          <w:p w14:paraId="53DCD11A" w14:textId="09424BC4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FB5FAA" w:rsidRPr="00FB5FAA" w14:paraId="6DEF516E" w14:textId="55D8AC3C" w:rsidTr="00B42EAF">
        <w:trPr>
          <w:gridAfter w:val="1"/>
          <w:wAfter w:w="827" w:type="dxa"/>
        </w:trPr>
        <w:tc>
          <w:tcPr>
            <w:tcW w:w="556" w:type="dxa"/>
          </w:tcPr>
          <w:p w14:paraId="39B2E403" w14:textId="27AB2AB4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8.</w:t>
            </w:r>
          </w:p>
        </w:tc>
        <w:tc>
          <w:tcPr>
            <w:tcW w:w="5531" w:type="dxa"/>
          </w:tcPr>
          <w:p w14:paraId="1EE21A1D" w14:textId="48E65FF0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Предложена методологија је савремена</w:t>
            </w:r>
          </w:p>
        </w:tc>
        <w:tc>
          <w:tcPr>
            <w:tcW w:w="544" w:type="dxa"/>
          </w:tcPr>
          <w:p w14:paraId="631087E6" w14:textId="232B6902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544" w:type="dxa"/>
          </w:tcPr>
          <w:p w14:paraId="0C3A79B2" w14:textId="77021419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544" w:type="dxa"/>
          </w:tcPr>
          <w:p w14:paraId="3A5B4DCC" w14:textId="01937D7F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544" w:type="dxa"/>
          </w:tcPr>
          <w:p w14:paraId="5BC4646C" w14:textId="32A301FB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544" w:type="dxa"/>
          </w:tcPr>
          <w:p w14:paraId="184D70DB" w14:textId="4F61514E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FB5FAA" w:rsidRPr="00FB5FAA" w14:paraId="79F8AC9D" w14:textId="6535A210" w:rsidTr="00B42EAF">
        <w:trPr>
          <w:gridAfter w:val="1"/>
          <w:wAfter w:w="827" w:type="dxa"/>
        </w:trPr>
        <w:tc>
          <w:tcPr>
            <w:tcW w:w="556" w:type="dxa"/>
          </w:tcPr>
          <w:p w14:paraId="1113DAEE" w14:textId="6BF60C2C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9.</w:t>
            </w:r>
          </w:p>
        </w:tc>
        <w:tc>
          <w:tcPr>
            <w:tcW w:w="5531" w:type="dxa"/>
          </w:tcPr>
          <w:p w14:paraId="41C29A94" w14:textId="3964DCDF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Очекивани исходи су јасно и прецизно описани</w:t>
            </w:r>
          </w:p>
        </w:tc>
        <w:tc>
          <w:tcPr>
            <w:tcW w:w="544" w:type="dxa"/>
          </w:tcPr>
          <w:p w14:paraId="61B0E97E" w14:textId="536849FE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544" w:type="dxa"/>
          </w:tcPr>
          <w:p w14:paraId="5AFA7CC9" w14:textId="25CA0948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544" w:type="dxa"/>
          </w:tcPr>
          <w:p w14:paraId="56920814" w14:textId="124211A9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544" w:type="dxa"/>
          </w:tcPr>
          <w:p w14:paraId="3B4CD809" w14:textId="328FCBB5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544" w:type="dxa"/>
          </w:tcPr>
          <w:p w14:paraId="0E0892E9" w14:textId="6378F287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FB5FAA" w:rsidRPr="00FB5FAA" w14:paraId="50FD0419" w14:textId="2218DDD3" w:rsidTr="00B42EAF">
        <w:trPr>
          <w:gridAfter w:val="1"/>
          <w:wAfter w:w="827" w:type="dxa"/>
        </w:trPr>
        <w:tc>
          <w:tcPr>
            <w:tcW w:w="556" w:type="dxa"/>
          </w:tcPr>
          <w:p w14:paraId="5402F72C" w14:textId="140497B8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10.</w:t>
            </w:r>
          </w:p>
        </w:tc>
        <w:tc>
          <w:tcPr>
            <w:tcW w:w="5531" w:type="dxa"/>
          </w:tcPr>
          <w:p w14:paraId="10D141CE" w14:textId="59ED9415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План активности и динамика њиховог спровођења је реалистична и адекватна</w:t>
            </w:r>
          </w:p>
        </w:tc>
        <w:tc>
          <w:tcPr>
            <w:tcW w:w="544" w:type="dxa"/>
          </w:tcPr>
          <w:p w14:paraId="46D6481D" w14:textId="62EB8511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544" w:type="dxa"/>
          </w:tcPr>
          <w:p w14:paraId="259956EE" w14:textId="52D2CEEB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544" w:type="dxa"/>
          </w:tcPr>
          <w:p w14:paraId="06A8AC80" w14:textId="0BAC2D6E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544" w:type="dxa"/>
          </w:tcPr>
          <w:p w14:paraId="0FEE5B48" w14:textId="5186AA35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544" w:type="dxa"/>
          </w:tcPr>
          <w:p w14:paraId="46309626" w14:textId="31FD130A" w:rsidR="00FB5FAA" w:rsidRPr="00FB5FAA" w:rsidRDefault="00FB5FAA" w:rsidP="00FB5FAA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B42EAF" w:rsidRPr="00FB5FAA" w14:paraId="202A61AE" w14:textId="656EDEEE" w:rsidTr="00B42EAF">
        <w:tc>
          <w:tcPr>
            <w:tcW w:w="556" w:type="dxa"/>
          </w:tcPr>
          <w:p w14:paraId="775119F8" w14:textId="77777777" w:rsidR="00B42EAF" w:rsidRDefault="00B42EAF" w:rsidP="00FB5FAA">
            <w:pPr>
              <w:spacing w:line="276" w:lineRule="auto"/>
              <w:rPr>
                <w:lang w:val="sr-Cyrl-RS"/>
              </w:rPr>
            </w:pPr>
          </w:p>
        </w:tc>
        <w:tc>
          <w:tcPr>
            <w:tcW w:w="5531" w:type="dxa"/>
          </w:tcPr>
          <w:p w14:paraId="7D5E285D" w14:textId="1B47FE33" w:rsidR="00B42EAF" w:rsidRPr="00B42EAF" w:rsidRDefault="00B42EAF" w:rsidP="00FB5FAA">
            <w:pPr>
              <w:spacing w:line="276" w:lineRule="auto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Збир поена </w:t>
            </w:r>
          </w:p>
        </w:tc>
        <w:tc>
          <w:tcPr>
            <w:tcW w:w="544" w:type="dxa"/>
          </w:tcPr>
          <w:p w14:paraId="203F7FEF" w14:textId="77777777" w:rsidR="00B42EAF" w:rsidRDefault="00B42EAF" w:rsidP="00FB5FAA">
            <w:pPr>
              <w:spacing w:line="276" w:lineRule="auto"/>
              <w:rPr>
                <w:lang w:val="sr-Cyrl-RS"/>
              </w:rPr>
            </w:pPr>
          </w:p>
        </w:tc>
        <w:tc>
          <w:tcPr>
            <w:tcW w:w="544" w:type="dxa"/>
          </w:tcPr>
          <w:p w14:paraId="3F1BA8F3" w14:textId="77777777" w:rsidR="00B42EAF" w:rsidRDefault="00B42EAF" w:rsidP="00FB5FAA">
            <w:pPr>
              <w:spacing w:line="276" w:lineRule="auto"/>
              <w:rPr>
                <w:lang w:val="sr-Cyrl-RS"/>
              </w:rPr>
            </w:pPr>
          </w:p>
        </w:tc>
        <w:tc>
          <w:tcPr>
            <w:tcW w:w="544" w:type="dxa"/>
          </w:tcPr>
          <w:p w14:paraId="232D43CD" w14:textId="77777777" w:rsidR="00B42EAF" w:rsidRDefault="00B42EAF" w:rsidP="00FB5FAA">
            <w:pPr>
              <w:spacing w:line="276" w:lineRule="auto"/>
              <w:rPr>
                <w:lang w:val="sr-Cyrl-RS"/>
              </w:rPr>
            </w:pPr>
          </w:p>
        </w:tc>
        <w:tc>
          <w:tcPr>
            <w:tcW w:w="544" w:type="dxa"/>
          </w:tcPr>
          <w:p w14:paraId="1A8EDAEE" w14:textId="77777777" w:rsidR="00B42EAF" w:rsidRDefault="00B42EAF" w:rsidP="00FB5FAA">
            <w:pPr>
              <w:spacing w:line="276" w:lineRule="auto"/>
              <w:rPr>
                <w:lang w:val="sr-Cyrl-RS"/>
              </w:rPr>
            </w:pPr>
          </w:p>
        </w:tc>
        <w:tc>
          <w:tcPr>
            <w:tcW w:w="544" w:type="dxa"/>
          </w:tcPr>
          <w:p w14:paraId="75718C90" w14:textId="77777777" w:rsidR="00B42EAF" w:rsidRDefault="00B42EAF" w:rsidP="00FB5FAA">
            <w:pPr>
              <w:spacing w:line="276" w:lineRule="auto"/>
              <w:rPr>
                <w:lang w:val="sr-Cyrl-RS"/>
              </w:rPr>
            </w:pPr>
          </w:p>
        </w:tc>
        <w:tc>
          <w:tcPr>
            <w:tcW w:w="827" w:type="dxa"/>
          </w:tcPr>
          <w:p w14:paraId="696B3264" w14:textId="77777777" w:rsidR="00B42EAF" w:rsidRDefault="00B42EAF" w:rsidP="00FB5FAA">
            <w:pPr>
              <w:spacing w:line="276" w:lineRule="auto"/>
              <w:rPr>
                <w:lang w:val="sr-Cyrl-RS"/>
              </w:rPr>
            </w:pPr>
          </w:p>
        </w:tc>
      </w:tr>
    </w:tbl>
    <w:p w14:paraId="52119498" w14:textId="47002E75" w:rsidR="00FB555A" w:rsidRDefault="00FB555A">
      <w:pPr>
        <w:rPr>
          <w:lang w:val="sr-Cyrl-RS"/>
        </w:rPr>
      </w:pPr>
    </w:p>
    <w:p w14:paraId="6D0318DD" w14:textId="2ADDD8BD" w:rsidR="00301ABD" w:rsidRDefault="00301ABD">
      <w:pPr>
        <w:rPr>
          <w:lang w:val="sr-Cyrl-RS"/>
        </w:rPr>
      </w:pPr>
    </w:p>
    <w:sectPr w:rsidR="00301AB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B446D1" w14:textId="77777777" w:rsidR="008B0510" w:rsidRDefault="008B0510" w:rsidP="00493E24">
      <w:pPr>
        <w:spacing w:after="0" w:line="240" w:lineRule="auto"/>
      </w:pPr>
      <w:r>
        <w:separator/>
      </w:r>
    </w:p>
  </w:endnote>
  <w:endnote w:type="continuationSeparator" w:id="0">
    <w:p w14:paraId="4A625A38" w14:textId="77777777" w:rsidR="008B0510" w:rsidRDefault="008B0510" w:rsidP="00493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BFF8D8" w14:textId="77777777" w:rsidR="008B0510" w:rsidRDefault="008B0510" w:rsidP="00493E24">
      <w:pPr>
        <w:spacing w:after="0" w:line="240" w:lineRule="auto"/>
      </w:pPr>
      <w:r>
        <w:separator/>
      </w:r>
    </w:p>
  </w:footnote>
  <w:footnote w:type="continuationSeparator" w:id="0">
    <w:p w14:paraId="5867F8AF" w14:textId="77777777" w:rsidR="008B0510" w:rsidRDefault="008B0510" w:rsidP="00493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D6FD0" w14:textId="5CC88F98" w:rsidR="00737869" w:rsidRDefault="008B0510">
    <w:pPr>
      <w:pStyle w:val="Header"/>
      <w:pBdr>
        <w:bottom w:val="single" w:sz="4" w:space="8" w:color="4F81BD" w:themeColor="accent1"/>
      </w:pBdr>
      <w:tabs>
        <w:tab w:val="clear" w:pos="4680"/>
        <w:tab w:val="clear" w:pos="9360"/>
      </w:tabs>
      <w:spacing w:after="360"/>
      <w:contextualSpacing/>
      <w:jc w:val="right"/>
      <w:rPr>
        <w:color w:val="404040" w:themeColor="text1" w:themeTint="BF"/>
      </w:rPr>
    </w:pPr>
    <w:sdt>
      <w:sdtPr>
        <w:rPr>
          <w:b/>
          <w:color w:val="404040" w:themeColor="text1" w:themeTint="BF"/>
          <w:sz w:val="28"/>
          <w:szCs w:val="28"/>
        </w:rPr>
        <w:alias w:val="Title"/>
        <w:tag w:val=""/>
        <w:id w:val="942040131"/>
        <w:placeholder>
          <w:docPart w:val="10FA4EC0DC134C89A46E50C088C2E9F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37869" w:rsidRPr="00FF55CD">
          <w:rPr>
            <w:b/>
            <w:color w:val="404040" w:themeColor="text1" w:themeTint="BF"/>
            <w:sz w:val="28"/>
            <w:szCs w:val="28"/>
          </w:rPr>
          <w:t>ОБРАЗАЦ ЗА ВРЕДНОВАЊЕ ПРОЈЕКАТА</w:t>
        </w:r>
      </w:sdtContent>
    </w:sdt>
  </w:p>
  <w:p w14:paraId="1521A333" w14:textId="283F483A" w:rsidR="00493E24" w:rsidRDefault="00493E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AA"/>
    <w:rsid w:val="00115C42"/>
    <w:rsid w:val="00132590"/>
    <w:rsid w:val="002375BE"/>
    <w:rsid w:val="00294FCD"/>
    <w:rsid w:val="002B54E5"/>
    <w:rsid w:val="00301ABD"/>
    <w:rsid w:val="00312AA3"/>
    <w:rsid w:val="003F2627"/>
    <w:rsid w:val="00493E24"/>
    <w:rsid w:val="00737869"/>
    <w:rsid w:val="00772D30"/>
    <w:rsid w:val="008B0510"/>
    <w:rsid w:val="008C12F7"/>
    <w:rsid w:val="009052AA"/>
    <w:rsid w:val="0092716D"/>
    <w:rsid w:val="00953808"/>
    <w:rsid w:val="009D6165"/>
    <w:rsid w:val="00B1359B"/>
    <w:rsid w:val="00B42EAF"/>
    <w:rsid w:val="00C7010B"/>
    <w:rsid w:val="00DF597C"/>
    <w:rsid w:val="00EE53C5"/>
    <w:rsid w:val="00FB555A"/>
    <w:rsid w:val="00FB5FAA"/>
    <w:rsid w:val="00FF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E6AE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5F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93E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3E24"/>
  </w:style>
  <w:style w:type="paragraph" w:styleId="Footer">
    <w:name w:val="footer"/>
    <w:basedOn w:val="Normal"/>
    <w:link w:val="FooterChar"/>
    <w:uiPriority w:val="99"/>
    <w:unhideWhenUsed/>
    <w:rsid w:val="00493E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3E24"/>
  </w:style>
  <w:style w:type="paragraph" w:styleId="NoSpacing">
    <w:name w:val="No Spacing"/>
    <w:uiPriority w:val="1"/>
    <w:qFormat/>
    <w:rsid w:val="00493E24"/>
    <w:pPr>
      <w:spacing w:after="0" w:line="240" w:lineRule="auto"/>
    </w:pPr>
    <w:rPr>
      <w:color w:val="1F497D" w:themeColor="text2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2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6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5F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93E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3E24"/>
  </w:style>
  <w:style w:type="paragraph" w:styleId="Footer">
    <w:name w:val="footer"/>
    <w:basedOn w:val="Normal"/>
    <w:link w:val="FooterChar"/>
    <w:uiPriority w:val="99"/>
    <w:unhideWhenUsed/>
    <w:rsid w:val="00493E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3E24"/>
  </w:style>
  <w:style w:type="paragraph" w:styleId="NoSpacing">
    <w:name w:val="No Spacing"/>
    <w:uiPriority w:val="1"/>
    <w:qFormat/>
    <w:rsid w:val="00493E24"/>
    <w:pPr>
      <w:spacing w:after="0" w:line="240" w:lineRule="auto"/>
    </w:pPr>
    <w:rPr>
      <w:color w:val="1F497D" w:themeColor="text2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2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6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0FA4EC0DC134C89A46E50C088C2E9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85CCE8-9189-4664-A721-ACD83BFB0DAE}"/>
      </w:docPartPr>
      <w:docPartBody>
        <w:p w:rsidR="006A42EF" w:rsidRDefault="005405AE" w:rsidP="005405AE">
          <w:pPr>
            <w:pStyle w:val="10FA4EC0DC134C89A46E50C088C2E9FF"/>
          </w:pPr>
          <w:r>
            <w:rPr>
              <w:color w:val="404040" w:themeColor="text1" w:themeTint="BF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5AE"/>
    <w:rsid w:val="0013295B"/>
    <w:rsid w:val="002B4381"/>
    <w:rsid w:val="005405AE"/>
    <w:rsid w:val="00624993"/>
    <w:rsid w:val="006A42EF"/>
    <w:rsid w:val="00E1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BF8A9D13DE147728F0E175016B8C300">
    <w:name w:val="8BF8A9D13DE147728F0E175016B8C300"/>
    <w:rsid w:val="005405AE"/>
  </w:style>
  <w:style w:type="paragraph" w:customStyle="1" w:styleId="10FA4EC0DC134C89A46E50C088C2E9FF">
    <w:name w:val="10FA4EC0DC134C89A46E50C088C2E9FF"/>
    <w:rsid w:val="005405A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BF8A9D13DE147728F0E175016B8C300">
    <w:name w:val="8BF8A9D13DE147728F0E175016B8C300"/>
    <w:rsid w:val="005405AE"/>
  </w:style>
  <w:style w:type="paragraph" w:customStyle="1" w:styleId="10FA4EC0DC134C89A46E50C088C2E9FF">
    <w:name w:val="10FA4EC0DC134C89A46E50C088C2E9FF"/>
    <w:rsid w:val="005405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ЗА ВРЕДНОВАЊЕ ПРОЈЕКАТА</dc:title>
  <dc:creator>Проф. Др. Драгана Антонијевић</dc:creator>
  <cp:lastModifiedBy>Prezentacija</cp:lastModifiedBy>
  <cp:revision>2</cp:revision>
  <dcterms:created xsi:type="dcterms:W3CDTF">2019-12-04T11:50:00Z</dcterms:created>
  <dcterms:modified xsi:type="dcterms:W3CDTF">2019-12-04T11:50:00Z</dcterms:modified>
</cp:coreProperties>
</file>